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DF" w:rsidRPr="00823C64" w:rsidRDefault="00EB6BDF" w:rsidP="00823C64">
      <w:pPr>
        <w:jc w:val="center"/>
        <w:rPr>
          <w:rFonts w:ascii="黑体" w:eastAsia="黑体" w:hAnsi="黑体"/>
          <w:color w:val="FF0000"/>
          <w:spacing w:val="40"/>
          <w:sz w:val="32"/>
          <w:szCs w:val="32"/>
        </w:rPr>
      </w:pPr>
      <w:r w:rsidRPr="00823C64">
        <w:rPr>
          <w:rFonts w:ascii="黑体" w:eastAsia="黑体" w:hAnsi="黑体" w:hint="eastAsia"/>
          <w:color w:val="FF0000"/>
          <w:spacing w:val="40"/>
          <w:sz w:val="32"/>
          <w:szCs w:val="32"/>
        </w:rPr>
        <w:t>模</w:t>
      </w:r>
      <w:r w:rsidRPr="00823C64">
        <w:rPr>
          <w:rFonts w:ascii="黑体" w:eastAsia="黑体" w:hAnsi="黑体"/>
          <w:color w:val="FF0000"/>
          <w:spacing w:val="40"/>
          <w:sz w:val="32"/>
          <w:szCs w:val="32"/>
        </w:rPr>
        <w:t>/</w:t>
      </w:r>
      <w:r w:rsidRPr="00823C64">
        <w:rPr>
          <w:rFonts w:ascii="黑体" w:eastAsia="黑体" w:hAnsi="黑体" w:hint="eastAsia"/>
          <w:color w:val="FF0000"/>
          <w:spacing w:val="40"/>
          <w:sz w:val="32"/>
          <w:szCs w:val="32"/>
        </w:rPr>
        <w:t>数转换</w:t>
      </w:r>
    </w:p>
    <w:p w:rsidR="00EB6BDF" w:rsidRPr="00823C64" w:rsidRDefault="00EB6BDF" w:rsidP="00823C64">
      <w:pPr>
        <w:adjustRightInd w:val="0"/>
        <w:spacing w:beforeLines="50" w:before="120"/>
        <w:ind w:left="480" w:hangingChars="200" w:hanging="480"/>
        <w:rPr>
          <w:rFonts w:ascii="仿宋" w:eastAsia="仿宋" w:hAnsi="仿宋"/>
          <w:sz w:val="24"/>
          <w:szCs w:val="24"/>
        </w:rPr>
      </w:pPr>
      <w:r w:rsidRPr="00823C64">
        <w:rPr>
          <w:rFonts w:ascii="仿宋" w:eastAsia="仿宋" w:hAnsi="仿宋" w:hint="eastAsia"/>
          <w:sz w:val="24"/>
          <w:szCs w:val="24"/>
        </w:rPr>
        <w:t>在工业控制和参数测量时，经常遇到有关的参量是一些连续变化的物理量。例如温度、速度、流量、压力等等。这些量有一个共同的特点，即都是连续变化的，这样的物理量称为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量。用计算机处理这些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量时，一般先利用光电元件、压敏元件、热敏元件等把它们变成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电流或电压，然后再将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电流或电压转换为数字量。</w:t>
      </w:r>
    </w:p>
    <w:p w:rsidR="00CB70AD" w:rsidRPr="00823C64" w:rsidRDefault="00EB6BDF" w:rsidP="00823C64">
      <w:pPr>
        <w:adjustRightInd w:val="0"/>
        <w:spacing w:beforeLines="50" w:before="120"/>
        <w:ind w:left="480" w:hangingChars="200" w:hanging="480"/>
        <w:rPr>
          <w:rFonts w:ascii="仿宋" w:eastAsia="仿宋" w:hAnsi="仿宋"/>
          <w:sz w:val="24"/>
          <w:szCs w:val="24"/>
        </w:rPr>
      </w:pPr>
      <w:r w:rsidRPr="00823C64">
        <w:rPr>
          <w:rFonts w:ascii="仿宋" w:eastAsia="仿宋" w:hAnsi="仿宋" w:hint="eastAsia"/>
          <w:sz w:val="24"/>
          <w:szCs w:val="24"/>
        </w:rPr>
        <w:t>为了把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量变为数字量，一般分两步进行。先是对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量采样，得到与此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量相对应的离散脉冲序列，然后用模</w:t>
      </w:r>
      <w:r w:rsidRPr="00823C64">
        <w:rPr>
          <w:rFonts w:ascii="仿宋" w:eastAsia="仿宋" w:hAnsi="仿宋"/>
          <w:sz w:val="24"/>
          <w:szCs w:val="24"/>
        </w:rPr>
        <w:t>/</w:t>
      </w:r>
      <w:r w:rsidRPr="00823C64">
        <w:rPr>
          <w:rFonts w:ascii="仿宋" w:eastAsia="仿宋" w:hAnsi="仿宋" w:hint="eastAsia"/>
          <w:sz w:val="24"/>
          <w:szCs w:val="24"/>
        </w:rPr>
        <w:t>数转换器将离散脉冲变为离散的数字信号，这样就完成了</w:t>
      </w:r>
      <w:r w:rsidR="00823C64" w:rsidRPr="00823C64">
        <w:rPr>
          <w:rFonts w:ascii="仿宋" w:eastAsia="仿宋" w:hAnsi="仿宋" w:hint="eastAsia"/>
          <w:sz w:val="24"/>
          <w:szCs w:val="24"/>
        </w:rPr>
        <w:t>模拟</w:t>
      </w:r>
      <w:r w:rsidRPr="00823C64">
        <w:rPr>
          <w:rFonts w:ascii="仿宋" w:eastAsia="仿宋" w:hAnsi="仿宋" w:hint="eastAsia"/>
          <w:sz w:val="24"/>
          <w:szCs w:val="24"/>
        </w:rPr>
        <w:t>量到数字量的转换。这两个步骤分别称为采样和量化。</w:t>
      </w:r>
    </w:p>
    <w:sectPr w:rsidR="00CB70AD" w:rsidRPr="00823C64" w:rsidSect="00823C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433" w:h="14742"/>
      <w:pgMar w:top="1440" w:right="1701" w:bottom="1440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8BF" w:rsidRDefault="000768BF" w:rsidP="00823C64">
      <w:r>
        <w:separator/>
      </w:r>
    </w:p>
  </w:endnote>
  <w:endnote w:type="continuationSeparator" w:id="0">
    <w:p w:rsidR="000768BF" w:rsidRDefault="000768BF" w:rsidP="0082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8BF" w:rsidRDefault="000768BF" w:rsidP="00823C64">
      <w:r>
        <w:separator/>
      </w:r>
    </w:p>
  </w:footnote>
  <w:footnote w:type="continuationSeparator" w:id="0">
    <w:p w:rsidR="000768BF" w:rsidRDefault="000768BF" w:rsidP="00823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 w:rsidP="00823C6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Pr="00823C64">
      <w:rPr>
        <w:noProof/>
        <w:lang w:val="zh-CN"/>
      </w:rPr>
      <w:t>1</w:t>
    </w:r>
    <w:r>
      <w:fldChar w:fldCharType="end"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C64" w:rsidRDefault="00823C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BDF"/>
    <w:rsid w:val="000768BF"/>
    <w:rsid w:val="000D769E"/>
    <w:rsid w:val="006919F3"/>
    <w:rsid w:val="00823C64"/>
    <w:rsid w:val="00EB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D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C6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C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C6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D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C6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C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C6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wuyou-10</dc:creator>
  <cp:lastModifiedBy>jsjzx</cp:lastModifiedBy>
  <cp:revision>2</cp:revision>
  <dcterms:created xsi:type="dcterms:W3CDTF">2013-07-25T07:49:00Z</dcterms:created>
  <dcterms:modified xsi:type="dcterms:W3CDTF">2015-01-05T06:10:00Z</dcterms:modified>
</cp:coreProperties>
</file>